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C3" w:rsidRPr="004D0036" w:rsidRDefault="00E55E2D" w:rsidP="00E55E2D">
      <w:pPr>
        <w:pStyle w:val="NormalWeb"/>
        <w:jc w:val="center"/>
        <w:rPr>
          <w:b/>
          <w:sz w:val="20"/>
          <w:szCs w:val="20"/>
        </w:rPr>
      </w:pPr>
      <w:r w:rsidRPr="004D0036">
        <w:rPr>
          <w:b/>
          <w:sz w:val="20"/>
          <w:szCs w:val="20"/>
        </w:rPr>
        <w:t>AUTORIZACIÓN PARA EL USO DE EQUIPOS INFORMÁTICOS Y  PARA TRATAR DATOS PERSONALES Y DE OTRA ÍNDOLE DE LA EMPRESA</w:t>
      </w:r>
    </w:p>
    <w:p w:rsidR="00EE12E6" w:rsidRPr="004D0036" w:rsidRDefault="00EE12E6" w:rsidP="008A0A6C">
      <w:pPr>
        <w:jc w:val="both"/>
        <w:rPr>
          <w:rFonts w:ascii="Times New Roman" w:hAnsi="Times New Roman" w:cs="Times New Roman"/>
          <w:sz w:val="20"/>
          <w:szCs w:val="20"/>
        </w:rPr>
      </w:pPr>
      <w:r w:rsidRPr="004D0036">
        <w:rPr>
          <w:rFonts w:ascii="Times New Roman" w:hAnsi="Times New Roman" w:cs="Times New Roman"/>
          <w:sz w:val="20"/>
          <w:szCs w:val="20"/>
        </w:rPr>
        <w:t>La empresa establecerá los requisitos y las condiciones específicas a cumplir por los empleados para que se le asigne un ordenador como puesto de trabajo.</w:t>
      </w:r>
    </w:p>
    <w:p w:rsidR="00E55E2D" w:rsidRPr="004D0036" w:rsidRDefault="00B418EA" w:rsidP="008A0A6C">
      <w:pPr>
        <w:pStyle w:val="NormalWeb"/>
        <w:jc w:val="both"/>
        <w:rPr>
          <w:b/>
          <w:sz w:val="20"/>
          <w:szCs w:val="20"/>
        </w:rPr>
      </w:pPr>
      <w:r w:rsidRPr="004D0036">
        <w:rPr>
          <w:b/>
          <w:sz w:val="20"/>
          <w:szCs w:val="20"/>
        </w:rPr>
        <w:t>Se comunica a D.Dña.</w:t>
      </w:r>
      <w:r w:rsidR="00E55E2D" w:rsidRPr="004D0036">
        <w:rPr>
          <w:b/>
          <w:sz w:val="20"/>
          <w:szCs w:val="20"/>
        </w:rPr>
        <w:t>:____________________________________________</w:t>
      </w:r>
      <w:r w:rsidR="008A0A6C">
        <w:rPr>
          <w:b/>
          <w:sz w:val="20"/>
          <w:szCs w:val="20"/>
        </w:rPr>
        <w:t>_________________</w:t>
      </w:r>
    </w:p>
    <w:p w:rsidR="00E55E2D" w:rsidRPr="004D0036" w:rsidRDefault="00E55E2D" w:rsidP="008A0A6C">
      <w:pPr>
        <w:pStyle w:val="NormalWeb"/>
        <w:jc w:val="both"/>
        <w:rPr>
          <w:b/>
          <w:sz w:val="20"/>
          <w:szCs w:val="20"/>
        </w:rPr>
      </w:pPr>
      <w:proofErr w:type="gramStart"/>
      <w:r w:rsidRPr="004D0036">
        <w:rPr>
          <w:b/>
          <w:sz w:val="20"/>
          <w:szCs w:val="20"/>
        </w:rPr>
        <w:t>con</w:t>
      </w:r>
      <w:proofErr w:type="gramEnd"/>
      <w:r w:rsidRPr="004D0036">
        <w:rPr>
          <w:b/>
          <w:sz w:val="20"/>
          <w:szCs w:val="20"/>
        </w:rPr>
        <w:t xml:space="preserve"> D.N.I.________________________</w:t>
      </w:r>
      <w:r w:rsidR="00B418EA" w:rsidRPr="004D0036">
        <w:rPr>
          <w:b/>
          <w:sz w:val="20"/>
          <w:szCs w:val="20"/>
        </w:rPr>
        <w:t xml:space="preserve"> como trabajador / colaborador de la empresa, que para </w:t>
      </w:r>
      <w:r w:rsidRPr="004D0036">
        <w:rPr>
          <w:b/>
          <w:sz w:val="20"/>
          <w:szCs w:val="20"/>
        </w:rPr>
        <w:t xml:space="preserve">realizar los tratamientos mencionados y realizar su actividad laboral, se pone a su disposición los </w:t>
      </w:r>
      <w:proofErr w:type="spellStart"/>
      <w:r w:rsidRPr="004D0036">
        <w:rPr>
          <w:b/>
          <w:sz w:val="20"/>
          <w:szCs w:val="20"/>
        </w:rPr>
        <w:t>siquientes</w:t>
      </w:r>
      <w:proofErr w:type="spellEnd"/>
      <w:r w:rsidRPr="004D0036">
        <w:rPr>
          <w:b/>
          <w:sz w:val="20"/>
          <w:szCs w:val="20"/>
        </w:rPr>
        <w:t xml:space="preserve"> equipos / medios:</w:t>
      </w:r>
    </w:p>
    <w:p w:rsidR="00E55E2D" w:rsidRPr="004D0036" w:rsidRDefault="00E55E2D" w:rsidP="008A0A6C">
      <w:pPr>
        <w:pStyle w:val="NormalWeb"/>
        <w:jc w:val="both"/>
        <w:rPr>
          <w:b/>
          <w:sz w:val="20"/>
          <w:szCs w:val="20"/>
        </w:rPr>
      </w:pPr>
      <w:r w:rsidRPr="004D0036">
        <w:rPr>
          <w:b/>
          <w:sz w:val="20"/>
          <w:szCs w:val="20"/>
        </w:rPr>
        <w:t>______________________________</w:t>
      </w:r>
      <w:r w:rsidR="008A0A6C">
        <w:rPr>
          <w:b/>
          <w:sz w:val="20"/>
          <w:szCs w:val="20"/>
        </w:rPr>
        <w:t>________________________________________________</w:t>
      </w:r>
    </w:p>
    <w:p w:rsidR="00E55E2D" w:rsidRPr="004D0036" w:rsidRDefault="00E55E2D" w:rsidP="008A0A6C">
      <w:pPr>
        <w:pStyle w:val="NormalWeb"/>
        <w:jc w:val="both"/>
        <w:rPr>
          <w:b/>
          <w:sz w:val="20"/>
          <w:szCs w:val="20"/>
        </w:rPr>
      </w:pPr>
      <w:r w:rsidRPr="004D0036">
        <w:rPr>
          <w:b/>
          <w:sz w:val="20"/>
          <w:szCs w:val="20"/>
        </w:rPr>
        <w:t>______________________________</w:t>
      </w:r>
      <w:r w:rsidR="008A0A6C">
        <w:rPr>
          <w:b/>
          <w:sz w:val="20"/>
          <w:szCs w:val="20"/>
        </w:rPr>
        <w:t>________________________________________________</w:t>
      </w:r>
    </w:p>
    <w:p w:rsidR="00E55E2D" w:rsidRPr="004D0036" w:rsidRDefault="00B418EA" w:rsidP="008A0A6C">
      <w:pPr>
        <w:pStyle w:val="NormalWeb"/>
        <w:jc w:val="both"/>
        <w:rPr>
          <w:b/>
          <w:sz w:val="20"/>
          <w:szCs w:val="20"/>
        </w:rPr>
      </w:pPr>
      <w:r w:rsidRPr="004D0036">
        <w:rPr>
          <w:b/>
          <w:sz w:val="20"/>
          <w:szCs w:val="20"/>
        </w:rPr>
        <w:t>Además la empresa pone en conocimiento del trabajador/colaborador las siguientes medidas de seguridad de aplicación OBLIGATORIA:</w:t>
      </w:r>
    </w:p>
    <w:p w:rsidR="00306B11" w:rsidRPr="004D0036" w:rsidRDefault="00B418EA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>P</w:t>
      </w:r>
      <w:r w:rsidR="00EE12E6" w:rsidRPr="004D0036">
        <w:rPr>
          <w:sz w:val="20"/>
          <w:szCs w:val="20"/>
        </w:rPr>
        <w:t>rohibida la realización</w:t>
      </w:r>
      <w:r w:rsidR="00306B11" w:rsidRPr="004D0036">
        <w:rPr>
          <w:sz w:val="20"/>
          <w:szCs w:val="20"/>
        </w:rPr>
        <w:t xml:space="preserve"> de cambios en </w:t>
      </w:r>
      <w:r w:rsidRPr="004D0036">
        <w:rPr>
          <w:sz w:val="20"/>
          <w:szCs w:val="20"/>
        </w:rPr>
        <w:t xml:space="preserve">la configuración de los equipos respecto a </w:t>
      </w:r>
      <w:r w:rsidR="00276FFC" w:rsidRPr="004D0036">
        <w:rPr>
          <w:sz w:val="20"/>
          <w:szCs w:val="20"/>
        </w:rPr>
        <w:t xml:space="preserve">la configuración que llevan en el momento de </w:t>
      </w:r>
      <w:r w:rsidRPr="004D0036">
        <w:rPr>
          <w:sz w:val="20"/>
          <w:szCs w:val="20"/>
        </w:rPr>
        <w:t>entrega</w:t>
      </w:r>
      <w:r w:rsidR="00276FFC" w:rsidRPr="004D0036">
        <w:rPr>
          <w:sz w:val="20"/>
          <w:szCs w:val="20"/>
        </w:rPr>
        <w:t xml:space="preserve"> por parte de</w:t>
      </w:r>
      <w:r w:rsidRPr="004D0036">
        <w:rPr>
          <w:sz w:val="20"/>
          <w:szCs w:val="20"/>
        </w:rPr>
        <w:t xml:space="preserve"> la empresa.</w:t>
      </w:r>
    </w:p>
    <w:p w:rsidR="00306B11" w:rsidRPr="004D0036" w:rsidRDefault="00276FFC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>E</w:t>
      </w:r>
      <w:r w:rsidR="00306B11" w:rsidRPr="004D0036">
        <w:rPr>
          <w:sz w:val="20"/>
          <w:szCs w:val="20"/>
        </w:rPr>
        <w:t>s un equipo en el que está TOTALMENTE PROHI</w:t>
      </w:r>
      <w:r w:rsidR="00677BFA">
        <w:rPr>
          <w:sz w:val="20"/>
          <w:szCs w:val="20"/>
        </w:rPr>
        <w:t>BIDO</w:t>
      </w:r>
      <w:bookmarkStart w:id="0" w:name="_GoBack"/>
      <w:bookmarkEnd w:id="0"/>
      <w:r w:rsidR="00B418EA" w:rsidRPr="004D0036">
        <w:rPr>
          <w:sz w:val="20"/>
          <w:szCs w:val="20"/>
        </w:rPr>
        <w:t xml:space="preserve"> USOS Y FINES PRIVADOS, por lo que no se puede navegar por páginas que no tengan un fin puramente laboral y relacionado con su actividad en esta empresa. Expresamente queda </w:t>
      </w:r>
      <w:r w:rsidR="00EE12E6" w:rsidRPr="004D0036">
        <w:rPr>
          <w:sz w:val="20"/>
          <w:szCs w:val="20"/>
        </w:rPr>
        <w:t>prohibida</w:t>
      </w:r>
      <w:r w:rsidR="00B418EA" w:rsidRPr="004D0036">
        <w:rPr>
          <w:sz w:val="20"/>
          <w:szCs w:val="20"/>
        </w:rPr>
        <w:t xml:space="preserve"> la visita a</w:t>
      </w:r>
      <w:r w:rsidRPr="004D0036">
        <w:rPr>
          <w:sz w:val="20"/>
          <w:szCs w:val="20"/>
        </w:rPr>
        <w:t xml:space="preserve"> los siguientes tipos de</w:t>
      </w:r>
      <w:r w:rsidR="00B418EA" w:rsidRPr="004D0036">
        <w:rPr>
          <w:sz w:val="20"/>
          <w:szCs w:val="20"/>
        </w:rPr>
        <w:t xml:space="preserve"> páginas:</w:t>
      </w:r>
    </w:p>
    <w:p w:rsidR="00B418EA" w:rsidRPr="004D0036" w:rsidRDefault="00B418EA" w:rsidP="00EE12E6">
      <w:pPr>
        <w:pStyle w:val="NormalWeb"/>
        <w:numPr>
          <w:ilvl w:val="0"/>
          <w:numId w:val="2"/>
        </w:numPr>
        <w:rPr>
          <w:sz w:val="20"/>
          <w:szCs w:val="20"/>
        </w:rPr>
      </w:pPr>
      <w:r w:rsidRPr="004D0036">
        <w:rPr>
          <w:sz w:val="20"/>
          <w:szCs w:val="20"/>
        </w:rPr>
        <w:t xml:space="preserve">Redes sociales </w:t>
      </w:r>
    </w:p>
    <w:p w:rsidR="00B418EA" w:rsidRPr="004D0036" w:rsidRDefault="00B418EA" w:rsidP="00EE12E6">
      <w:pPr>
        <w:pStyle w:val="NormalWeb"/>
        <w:numPr>
          <w:ilvl w:val="0"/>
          <w:numId w:val="2"/>
        </w:numPr>
        <w:rPr>
          <w:sz w:val="20"/>
          <w:szCs w:val="20"/>
        </w:rPr>
      </w:pPr>
      <w:r w:rsidRPr="004D0036">
        <w:rPr>
          <w:sz w:val="20"/>
          <w:szCs w:val="20"/>
        </w:rPr>
        <w:t>Prensa deportiva</w:t>
      </w:r>
    </w:p>
    <w:p w:rsidR="00B418EA" w:rsidRDefault="00B418EA" w:rsidP="00EE12E6">
      <w:pPr>
        <w:pStyle w:val="NormalWeb"/>
        <w:numPr>
          <w:ilvl w:val="0"/>
          <w:numId w:val="2"/>
        </w:numPr>
        <w:rPr>
          <w:sz w:val="20"/>
          <w:szCs w:val="20"/>
        </w:rPr>
      </w:pPr>
      <w:r w:rsidRPr="004D0036">
        <w:rPr>
          <w:sz w:val="20"/>
          <w:szCs w:val="20"/>
        </w:rPr>
        <w:t>Cuentas bancarias personales</w:t>
      </w:r>
    </w:p>
    <w:p w:rsidR="008A0A6C" w:rsidRPr="004D0036" w:rsidRDefault="008A0A6C" w:rsidP="00EE12E6">
      <w:pPr>
        <w:pStyle w:val="NormalWeb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Cualquier cuenta de correo que no sea la corporativa</w:t>
      </w:r>
    </w:p>
    <w:p w:rsidR="00B418EA" w:rsidRPr="004D0036" w:rsidRDefault="00EE12E6" w:rsidP="00EE12E6">
      <w:pPr>
        <w:pStyle w:val="NormalWeb"/>
        <w:numPr>
          <w:ilvl w:val="0"/>
          <w:numId w:val="2"/>
        </w:numPr>
        <w:rPr>
          <w:sz w:val="20"/>
          <w:szCs w:val="20"/>
        </w:rPr>
      </w:pPr>
      <w:proofErr w:type="spellStart"/>
      <w:r w:rsidRPr="004D0036">
        <w:rPr>
          <w:sz w:val="20"/>
          <w:szCs w:val="20"/>
        </w:rPr>
        <w:t>E</w:t>
      </w:r>
      <w:r w:rsidR="00B418EA" w:rsidRPr="004D0036">
        <w:rPr>
          <w:sz w:val="20"/>
          <w:szCs w:val="20"/>
        </w:rPr>
        <w:t>commerce</w:t>
      </w:r>
      <w:proofErr w:type="spellEnd"/>
    </w:p>
    <w:p w:rsidR="00EE12E6" w:rsidRPr="004D0036" w:rsidRDefault="00EE12E6" w:rsidP="00EE12E6">
      <w:pPr>
        <w:pStyle w:val="NormalWeb"/>
        <w:numPr>
          <w:ilvl w:val="0"/>
          <w:numId w:val="2"/>
        </w:numPr>
        <w:rPr>
          <w:sz w:val="20"/>
          <w:szCs w:val="20"/>
        </w:rPr>
      </w:pPr>
      <w:r w:rsidRPr="004D0036">
        <w:rPr>
          <w:sz w:val="20"/>
          <w:szCs w:val="20"/>
        </w:rPr>
        <w:t>Páginas de apuestas</w:t>
      </w:r>
    </w:p>
    <w:p w:rsidR="00EE12E6" w:rsidRPr="004D0036" w:rsidRDefault="00EE12E6" w:rsidP="00EE12E6">
      <w:pPr>
        <w:pStyle w:val="NormalWeb"/>
        <w:numPr>
          <w:ilvl w:val="0"/>
          <w:numId w:val="2"/>
        </w:numPr>
        <w:rPr>
          <w:sz w:val="20"/>
          <w:szCs w:val="20"/>
        </w:rPr>
      </w:pPr>
      <w:r w:rsidRPr="004D0036">
        <w:rPr>
          <w:sz w:val="20"/>
          <w:szCs w:val="20"/>
        </w:rPr>
        <w:t>Webs con contenido pornográfico o con contenido que promueva actividades no lícitas.</w:t>
      </w:r>
    </w:p>
    <w:p w:rsidR="00306B11" w:rsidRPr="004D0036" w:rsidRDefault="00306B11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>Que se realizarán controles periódicos para comprobar el uso adecuado del equipo, y la actividad desarrollada por el trabajador.  Incluso cuando fuera preciso, se establecerán nuevas medidas que garanticen la efectiva utilización del equipo.</w:t>
      </w:r>
    </w:p>
    <w:p w:rsidR="004D0036" w:rsidRPr="004D0036" w:rsidRDefault="004D0036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>El trabajador /colaborador tiene terminantemente prohibido copiar o almacenar en el dispositivo particular datos de carácter personal, archivos personales o cualquier otra documentación que no tenga que ver directamente con su actividad laboral desarrollada en la empresa.</w:t>
      </w:r>
    </w:p>
    <w:p w:rsidR="004D0036" w:rsidRPr="004D0036" w:rsidRDefault="004D0036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 xml:space="preserve">El trabajador /colaborador tiene terminantemente prohibido </w:t>
      </w:r>
      <w:r w:rsidRPr="004D0036">
        <w:rPr>
          <w:sz w:val="20"/>
          <w:szCs w:val="20"/>
        </w:rPr>
        <w:t>instalar cualquier otro software no autorizado por la dirección de la empresa.</w:t>
      </w:r>
    </w:p>
    <w:p w:rsidR="004D0036" w:rsidRPr="004D0036" w:rsidRDefault="00276FFC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 xml:space="preserve">El usuario deberá emplear el bloqueo por código o cualquier otro mecanismo de control de acceso disponible en su dispositivo, manteniendo el dispositivo bloqueado cuando no se utilice. </w:t>
      </w:r>
    </w:p>
    <w:p w:rsidR="004D0036" w:rsidRPr="004D0036" w:rsidRDefault="00276FFC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>El trabajador/colaborador no permitirá el uso del equipo entregado por parte de otras personas.</w:t>
      </w:r>
    </w:p>
    <w:p w:rsidR="004D0036" w:rsidRPr="004D0036" w:rsidRDefault="00306B11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 xml:space="preserve">En todos los casos, la propiedad de los </w:t>
      </w:r>
      <w:r w:rsidR="00EE12E6" w:rsidRPr="004D0036">
        <w:rPr>
          <w:sz w:val="20"/>
          <w:szCs w:val="20"/>
        </w:rPr>
        <w:t>equipos entregados</w:t>
      </w:r>
      <w:r w:rsidRPr="004D0036">
        <w:rPr>
          <w:sz w:val="20"/>
          <w:szCs w:val="20"/>
        </w:rPr>
        <w:t xml:space="preserve"> es de </w:t>
      </w:r>
      <w:r w:rsidR="00EE12E6" w:rsidRPr="004D0036">
        <w:rPr>
          <w:sz w:val="20"/>
          <w:szCs w:val="20"/>
        </w:rPr>
        <w:t xml:space="preserve">la </w:t>
      </w:r>
      <w:r w:rsidRPr="004D0036">
        <w:rPr>
          <w:sz w:val="20"/>
          <w:szCs w:val="20"/>
        </w:rPr>
        <w:t>empresa</w:t>
      </w:r>
      <w:r w:rsidRPr="004D0036">
        <w:rPr>
          <w:sz w:val="20"/>
          <w:szCs w:val="20"/>
        </w:rPr>
        <w:t>, y podrán ser retirados</w:t>
      </w:r>
      <w:r w:rsidR="00EE12E6" w:rsidRPr="004D0036">
        <w:rPr>
          <w:sz w:val="20"/>
          <w:szCs w:val="20"/>
        </w:rPr>
        <w:t xml:space="preserve"> en cualquier momento sin previo aviso o</w:t>
      </w:r>
      <w:r w:rsidRPr="004D0036">
        <w:rPr>
          <w:sz w:val="20"/>
          <w:szCs w:val="20"/>
        </w:rPr>
        <w:t xml:space="preserve"> si</w:t>
      </w:r>
      <w:r w:rsidRPr="004D0036">
        <w:rPr>
          <w:sz w:val="20"/>
          <w:szCs w:val="20"/>
        </w:rPr>
        <w:t xml:space="preserve"> se verifica</w:t>
      </w:r>
      <w:r w:rsidR="00EE12E6" w:rsidRPr="004D0036">
        <w:rPr>
          <w:sz w:val="20"/>
          <w:szCs w:val="20"/>
        </w:rPr>
        <w:t xml:space="preserve"> o se supone</w:t>
      </w:r>
      <w:r w:rsidRPr="004D0036">
        <w:rPr>
          <w:sz w:val="20"/>
          <w:szCs w:val="20"/>
        </w:rPr>
        <w:t xml:space="preserve"> un uso inadecuado.</w:t>
      </w:r>
    </w:p>
    <w:p w:rsidR="004D0036" w:rsidRPr="004D0036" w:rsidRDefault="00EE12E6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 xml:space="preserve">Los equipos vienen provistos con </w:t>
      </w:r>
      <w:r w:rsidR="00306B11" w:rsidRPr="004D0036">
        <w:rPr>
          <w:sz w:val="20"/>
          <w:szCs w:val="20"/>
        </w:rPr>
        <w:t>un sistema de protección perimetral (cortafuegos –fire</w:t>
      </w:r>
      <w:r w:rsidRPr="004D0036">
        <w:rPr>
          <w:sz w:val="20"/>
          <w:szCs w:val="20"/>
        </w:rPr>
        <w:t>wall-) en el equipo que minimiza</w:t>
      </w:r>
      <w:r w:rsidR="00306B11" w:rsidRPr="004D0036">
        <w:rPr>
          <w:sz w:val="20"/>
          <w:szCs w:val="20"/>
        </w:rPr>
        <w:t xml:space="preserve"> la visibilidad exterior. </w:t>
      </w:r>
    </w:p>
    <w:p w:rsidR="00306B11" w:rsidRPr="004D0036" w:rsidRDefault="00306B11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 xml:space="preserve">El usuario es responsable de mantener los elementos de seguridad operativos, las aplicaciones instaladas en el equipo y el estado y uso del mismo. </w:t>
      </w:r>
    </w:p>
    <w:p w:rsidR="004D0036" w:rsidRPr="004D0036" w:rsidRDefault="00306B11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 xml:space="preserve">Se controlará el acceso a la red de la </w:t>
      </w:r>
      <w:r w:rsidRPr="004D0036">
        <w:rPr>
          <w:sz w:val="20"/>
          <w:szCs w:val="20"/>
        </w:rPr>
        <w:t xml:space="preserve">empresa, </w:t>
      </w:r>
      <w:r w:rsidRPr="004D0036">
        <w:rPr>
          <w:sz w:val="20"/>
          <w:szCs w:val="20"/>
        </w:rPr>
        <w:t xml:space="preserve"> cuando el equipo se conecte desde fuera de las instalaciones </w:t>
      </w:r>
    </w:p>
    <w:p w:rsidR="00306B11" w:rsidRPr="004D0036" w:rsidRDefault="00306B11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>Se evitará que el equipo contenga claves de acceso remoto</w:t>
      </w:r>
      <w:r w:rsidRPr="004D0036">
        <w:rPr>
          <w:sz w:val="20"/>
          <w:szCs w:val="20"/>
        </w:rPr>
        <w:t xml:space="preserve">, </w:t>
      </w:r>
      <w:r w:rsidRPr="004D0036">
        <w:rPr>
          <w:sz w:val="20"/>
          <w:szCs w:val="20"/>
        </w:rPr>
        <w:t xml:space="preserve"> capaces de habilitar un acceso a otros equipos de la </w:t>
      </w:r>
      <w:r w:rsidRPr="004D0036">
        <w:rPr>
          <w:sz w:val="20"/>
          <w:szCs w:val="20"/>
        </w:rPr>
        <w:t>empresa</w:t>
      </w:r>
      <w:r w:rsidRPr="004D0036">
        <w:rPr>
          <w:sz w:val="20"/>
          <w:szCs w:val="20"/>
        </w:rPr>
        <w:t xml:space="preserve"> u otros de naturaleza análoga. </w:t>
      </w:r>
    </w:p>
    <w:p w:rsidR="00306B11" w:rsidRPr="004D0036" w:rsidRDefault="00306B11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>Los usuarios son responsables de proteger adecuadamente los accesos (usuario y contraseña) de los servicios corporativos a los que tienen acceso desde el ordenador</w:t>
      </w:r>
    </w:p>
    <w:p w:rsidR="00306B11" w:rsidRPr="004D0036" w:rsidRDefault="00306B11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 xml:space="preserve">Si el </w:t>
      </w:r>
      <w:r w:rsidRPr="004D0036">
        <w:rPr>
          <w:sz w:val="20"/>
          <w:szCs w:val="20"/>
        </w:rPr>
        <w:t xml:space="preserve">equipo es un </w:t>
      </w:r>
      <w:r w:rsidRPr="004D0036">
        <w:rPr>
          <w:sz w:val="20"/>
          <w:szCs w:val="20"/>
        </w:rPr>
        <w:t xml:space="preserve">portátil </w:t>
      </w:r>
      <w:r w:rsidRPr="004D0036">
        <w:rPr>
          <w:sz w:val="20"/>
          <w:szCs w:val="20"/>
        </w:rPr>
        <w:t xml:space="preserve">y </w:t>
      </w:r>
      <w:r w:rsidRPr="004D0036">
        <w:rPr>
          <w:sz w:val="20"/>
          <w:szCs w:val="20"/>
        </w:rPr>
        <w:t xml:space="preserve">contiene información de los sistemas corporativos y/o datos personales, ni el equipo ni sus copias de seguridad podrán salir de las instalaciones sin autorización expresa. </w:t>
      </w:r>
    </w:p>
    <w:p w:rsidR="00306B11" w:rsidRPr="004D0036" w:rsidRDefault="00306B11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lastRenderedPageBreak/>
        <w:t>La salvaguarda y confidencialidad de los datos del ordenador portátil corporativo son responsabilidad del usuario.</w:t>
      </w:r>
    </w:p>
    <w:p w:rsidR="00306B11" w:rsidRPr="004D0036" w:rsidRDefault="00306B11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 xml:space="preserve">Los usuarios notificarán </w:t>
      </w:r>
      <w:r w:rsidRPr="004D0036">
        <w:rPr>
          <w:sz w:val="20"/>
          <w:szCs w:val="20"/>
        </w:rPr>
        <w:t xml:space="preserve">cualquier alteración en el estado de funcionamiento del equipo que pueda afectar a la seguridad o información del mismo. </w:t>
      </w:r>
    </w:p>
    <w:p w:rsidR="00306B11" w:rsidRPr="004D0036" w:rsidRDefault="00306B11" w:rsidP="004D0036">
      <w:pPr>
        <w:pStyle w:val="NormalWeb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4D0036">
        <w:rPr>
          <w:sz w:val="20"/>
          <w:szCs w:val="20"/>
        </w:rPr>
        <w:t xml:space="preserve">Para los equipos obsoletos se procederá a su baja y retirada o reciclaje de acuerdo al procedimiento de retirada </w:t>
      </w:r>
      <w:r w:rsidRPr="004D0036">
        <w:rPr>
          <w:sz w:val="20"/>
          <w:szCs w:val="20"/>
        </w:rPr>
        <w:t>de equipos informáticos vigente.</w:t>
      </w:r>
    </w:p>
    <w:p w:rsidR="00306B11" w:rsidRPr="004D0036" w:rsidRDefault="00306B11">
      <w:pPr>
        <w:rPr>
          <w:sz w:val="20"/>
          <w:szCs w:val="20"/>
        </w:rPr>
      </w:pPr>
    </w:p>
    <w:p w:rsidR="004725C1" w:rsidRPr="008A0A6C" w:rsidRDefault="004725C1">
      <w:pPr>
        <w:rPr>
          <w:rFonts w:ascii="Times New Roman" w:hAnsi="Times New Roman" w:cs="Times New Roman"/>
          <w:b/>
          <w:szCs w:val="20"/>
        </w:rPr>
      </w:pPr>
      <w:r w:rsidRPr="008A0A6C">
        <w:rPr>
          <w:rFonts w:ascii="Times New Roman" w:hAnsi="Times New Roman" w:cs="Times New Roman"/>
          <w:b/>
          <w:szCs w:val="20"/>
        </w:rPr>
        <w:t>NORMAS ESPECÍFICAS PARA EL USO DE PORTÁTILES CORPORATIVOS</w:t>
      </w:r>
    </w:p>
    <w:p w:rsidR="00306B11" w:rsidRPr="004D0036" w:rsidRDefault="00306B11" w:rsidP="004725C1">
      <w:pPr>
        <w:jc w:val="both"/>
        <w:rPr>
          <w:rFonts w:ascii="Times New Roman" w:hAnsi="Times New Roman" w:cs="Times New Roman"/>
          <w:sz w:val="20"/>
          <w:szCs w:val="20"/>
        </w:rPr>
      </w:pPr>
      <w:r w:rsidRPr="004D0036">
        <w:rPr>
          <w:rFonts w:ascii="Times New Roman" w:hAnsi="Times New Roman" w:cs="Times New Roman"/>
          <w:sz w:val="20"/>
          <w:szCs w:val="20"/>
        </w:rPr>
        <w:t xml:space="preserve">Debido a que los equipos portátiles tienen un riesgo manifiesto de pérdida o robo, se tomarán las siguientes medidas de precaución cuando los equipos portátiles corporativos se utilicen fuera de la empresa: </w:t>
      </w:r>
    </w:p>
    <w:p w:rsidR="00306B11" w:rsidRPr="004D0036" w:rsidRDefault="00306B11" w:rsidP="004725C1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D0036">
        <w:rPr>
          <w:rFonts w:ascii="Times New Roman" w:hAnsi="Times New Roman" w:cs="Times New Roman"/>
          <w:b/>
          <w:sz w:val="20"/>
          <w:szCs w:val="20"/>
        </w:rPr>
        <w:t>Vigilancia permanente</w:t>
      </w:r>
      <w:r w:rsidRPr="004D0036">
        <w:rPr>
          <w:rFonts w:ascii="Times New Roman" w:hAnsi="Times New Roman" w:cs="Times New Roman"/>
          <w:sz w:val="20"/>
          <w:szCs w:val="20"/>
        </w:rPr>
        <w:t>. Los equipos portátiles deben estar vigilados y bajo control para evitar extravíos o hurtos que comprometan la información almacenada en ellos o que pueda extraerse de ellos. En los desplazamientos en medios de transporte, tales como avión, ferrocarril, autobús, barco, etc., este tipo de equipamiento no debe facturarse y deberá viajar siempre con el usuario. En caso de pérdida o hurto de cualquier e</w:t>
      </w:r>
      <w:r w:rsidR="00640488" w:rsidRPr="004D0036">
        <w:rPr>
          <w:rFonts w:ascii="Times New Roman" w:hAnsi="Times New Roman" w:cs="Times New Roman"/>
          <w:sz w:val="20"/>
          <w:szCs w:val="20"/>
        </w:rPr>
        <w:t>quipo portátil</w:t>
      </w:r>
      <w:r w:rsidRPr="004D0036">
        <w:rPr>
          <w:rFonts w:ascii="Times New Roman" w:hAnsi="Times New Roman" w:cs="Times New Roman"/>
          <w:sz w:val="20"/>
          <w:szCs w:val="20"/>
        </w:rPr>
        <w:t xml:space="preserve"> se debe </w:t>
      </w:r>
      <w:r w:rsidR="00640488" w:rsidRPr="004D0036">
        <w:rPr>
          <w:rFonts w:ascii="Times New Roman" w:hAnsi="Times New Roman" w:cs="Times New Roman"/>
          <w:sz w:val="20"/>
          <w:szCs w:val="20"/>
        </w:rPr>
        <w:t xml:space="preserve">notificar a la empresa y </w:t>
      </w:r>
      <w:r w:rsidRPr="004D0036">
        <w:rPr>
          <w:rFonts w:ascii="Times New Roman" w:hAnsi="Times New Roman" w:cs="Times New Roman"/>
          <w:sz w:val="20"/>
          <w:szCs w:val="20"/>
        </w:rPr>
        <w:t xml:space="preserve">abrir inmediatamente una incidencia. </w:t>
      </w:r>
    </w:p>
    <w:p w:rsidR="00306B11" w:rsidRPr="004D0036" w:rsidRDefault="00306B11" w:rsidP="004725C1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D0036">
        <w:rPr>
          <w:rFonts w:ascii="Times New Roman" w:hAnsi="Times New Roman" w:cs="Times New Roman"/>
          <w:b/>
          <w:sz w:val="20"/>
          <w:szCs w:val="20"/>
        </w:rPr>
        <w:t>Evitar el acceso no autorizado</w:t>
      </w:r>
      <w:r w:rsidRPr="004D0036">
        <w:rPr>
          <w:rFonts w:ascii="Times New Roman" w:hAnsi="Times New Roman" w:cs="Times New Roman"/>
          <w:sz w:val="20"/>
          <w:szCs w:val="20"/>
        </w:rPr>
        <w:t xml:space="preserve">. El trabajo en lugares públicos debe realizarse con la mayor cautela y precaución, evitando conexiones </w:t>
      </w:r>
      <w:proofErr w:type="spellStart"/>
      <w:r w:rsidRPr="004D0036">
        <w:rPr>
          <w:rFonts w:ascii="Times New Roman" w:hAnsi="Times New Roman" w:cs="Times New Roman"/>
          <w:sz w:val="20"/>
          <w:szCs w:val="20"/>
        </w:rPr>
        <w:t>wifi</w:t>
      </w:r>
      <w:proofErr w:type="spellEnd"/>
      <w:r w:rsidRPr="004D0036">
        <w:rPr>
          <w:rFonts w:ascii="Times New Roman" w:hAnsi="Times New Roman" w:cs="Times New Roman"/>
          <w:sz w:val="20"/>
          <w:szCs w:val="20"/>
        </w:rPr>
        <w:t xml:space="preserve"> abiertas o en general conexiones inalámbricas, de forma que personas no autorizadas vean o escuchen información. </w:t>
      </w:r>
    </w:p>
    <w:p w:rsidR="004725C1" w:rsidRPr="004D0036" w:rsidRDefault="00306B11" w:rsidP="004725C1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D0036">
        <w:rPr>
          <w:rFonts w:ascii="Times New Roman" w:hAnsi="Times New Roman" w:cs="Times New Roman"/>
          <w:b/>
          <w:sz w:val="20"/>
          <w:szCs w:val="20"/>
        </w:rPr>
        <w:t>Transporte seguro</w:t>
      </w:r>
      <w:r w:rsidRPr="004D0036">
        <w:rPr>
          <w:rFonts w:ascii="Times New Roman" w:hAnsi="Times New Roman" w:cs="Times New Roman"/>
          <w:sz w:val="20"/>
          <w:szCs w:val="20"/>
        </w:rPr>
        <w:t xml:space="preserve">. Los equipos portátiles corporativos que salgan de las instalaciones se deben transportar de manera segura, evitando proporcionar información sobre el contenido en los mismos y utilizando, en su caso, maletines de seguridad que eviten el acceso no autorizado. </w:t>
      </w:r>
    </w:p>
    <w:p w:rsidR="00306B11" w:rsidRDefault="00306B11" w:rsidP="004725C1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D0036">
        <w:rPr>
          <w:rFonts w:ascii="Times New Roman" w:hAnsi="Times New Roman" w:cs="Times New Roman"/>
          <w:b/>
          <w:sz w:val="20"/>
          <w:szCs w:val="20"/>
        </w:rPr>
        <w:t>Mantenimiento de los equipos</w:t>
      </w:r>
      <w:r w:rsidRPr="004D0036">
        <w:rPr>
          <w:rFonts w:ascii="Times New Roman" w:hAnsi="Times New Roman" w:cs="Times New Roman"/>
          <w:sz w:val="20"/>
          <w:szCs w:val="20"/>
        </w:rPr>
        <w:t xml:space="preserve">. Los equipos portátiles corporativos se mantendrán de acuerdo a las especificaciones técnicas de uso, almacenamiento, transporte, etc., proporcionadas por el fabricante. En particular, se evitará su uso en condiciones de temperatura o humedad inadecuadas, o en entornos que lo desaconsejen (mesas con alimentos y líquidos, entornos sucios, etc.) Cuando un portátil contenga información corporativa y/o datos personales protegidos por la LOPD, el usuario responsable de dicho portátil observará rigurosamente la Normativa de intercambio de información y uso de soportes, así como las medidas de seguridad establecidas en el Documento de Seguridad de la Información de la </w:t>
      </w:r>
      <w:r w:rsidR="00640488" w:rsidRPr="004D0036">
        <w:rPr>
          <w:rFonts w:ascii="Times New Roman" w:hAnsi="Times New Roman" w:cs="Times New Roman"/>
          <w:sz w:val="20"/>
          <w:szCs w:val="20"/>
        </w:rPr>
        <w:t>empresa</w:t>
      </w:r>
      <w:r w:rsidRPr="004D0036">
        <w:rPr>
          <w:rFonts w:ascii="Times New Roman" w:hAnsi="Times New Roman" w:cs="Times New Roman"/>
          <w:sz w:val="20"/>
          <w:szCs w:val="20"/>
        </w:rPr>
        <w:t>.</w:t>
      </w:r>
    </w:p>
    <w:p w:rsidR="008A0A6C" w:rsidRDefault="008A0A6C" w:rsidP="008A0A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0A6C" w:rsidRDefault="008A0A6C" w:rsidP="008A0A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A0A6C" w:rsidRPr="008A0A6C" w:rsidRDefault="008A0A6C" w:rsidP="008A0A6C">
      <w:pPr>
        <w:jc w:val="both"/>
        <w:rPr>
          <w:rFonts w:ascii="Times New Roman" w:hAnsi="Times New Roman" w:cs="Times New Roman"/>
          <w:sz w:val="20"/>
          <w:szCs w:val="20"/>
        </w:rPr>
      </w:pPr>
      <w:r w:rsidRPr="008A0A6C">
        <w:rPr>
          <w:rFonts w:ascii="Times New Roman" w:hAnsi="Times New Roman" w:cs="Times New Roman"/>
          <w:sz w:val="20"/>
          <w:szCs w:val="20"/>
        </w:rPr>
        <w:t xml:space="preserve">Y para que conste a los efectos oportunos, </w:t>
      </w:r>
      <w:r>
        <w:rPr>
          <w:rFonts w:ascii="Times New Roman" w:hAnsi="Times New Roman" w:cs="Times New Roman"/>
          <w:sz w:val="20"/>
          <w:szCs w:val="20"/>
        </w:rPr>
        <w:t xml:space="preserve">declaro haber leído, comprendido, y estar de acuerdo con todas las medidas anteriores, siendo el único responsable a todos los efectos en caso de incumplir alguna de las anteriores, por lo que </w:t>
      </w:r>
      <w:r w:rsidRPr="008A0A6C">
        <w:rPr>
          <w:rFonts w:ascii="Times New Roman" w:hAnsi="Times New Roman" w:cs="Times New Roman"/>
          <w:sz w:val="20"/>
          <w:szCs w:val="20"/>
        </w:rPr>
        <w:t xml:space="preserve">firmo la presente en </w:t>
      </w:r>
      <w:r>
        <w:rPr>
          <w:rFonts w:ascii="Times New Roman" w:hAnsi="Times New Roman" w:cs="Times New Roman"/>
          <w:sz w:val="20"/>
          <w:szCs w:val="20"/>
        </w:rPr>
        <w:t xml:space="preserve"> Gijón, a ___ de 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2019</w:t>
      </w:r>
      <w:r w:rsidRPr="008A0A6C">
        <w:rPr>
          <w:rFonts w:ascii="Times New Roman" w:hAnsi="Times New Roman" w:cs="Times New Roman"/>
          <w:sz w:val="20"/>
          <w:szCs w:val="20"/>
        </w:rPr>
        <w:t>.</w:t>
      </w:r>
    </w:p>
    <w:sectPr w:rsidR="008A0A6C" w:rsidRPr="008A0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5CE9"/>
    <w:multiLevelType w:val="hybridMultilevel"/>
    <w:tmpl w:val="329872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22881"/>
    <w:multiLevelType w:val="hybridMultilevel"/>
    <w:tmpl w:val="A93289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B21EA"/>
    <w:multiLevelType w:val="hybridMultilevel"/>
    <w:tmpl w:val="6A26AD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42390"/>
    <w:multiLevelType w:val="hybridMultilevel"/>
    <w:tmpl w:val="F95ABD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707CE"/>
    <w:multiLevelType w:val="hybridMultilevel"/>
    <w:tmpl w:val="4DF64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11"/>
    <w:rsid w:val="000000C0"/>
    <w:rsid w:val="00276FFC"/>
    <w:rsid w:val="00306B11"/>
    <w:rsid w:val="004725C1"/>
    <w:rsid w:val="004D0036"/>
    <w:rsid w:val="00574EC3"/>
    <w:rsid w:val="00640488"/>
    <w:rsid w:val="00677BFA"/>
    <w:rsid w:val="008A0A6C"/>
    <w:rsid w:val="009F71A1"/>
    <w:rsid w:val="00B418EA"/>
    <w:rsid w:val="00E55E2D"/>
    <w:rsid w:val="00E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72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72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ASEINOR Asesoría de empresas</dc:creator>
  <cp:lastModifiedBy>NOELIA</cp:lastModifiedBy>
  <cp:revision>3</cp:revision>
  <dcterms:created xsi:type="dcterms:W3CDTF">2019-10-26T13:44:00Z</dcterms:created>
  <dcterms:modified xsi:type="dcterms:W3CDTF">2019-10-26T15:51:00Z</dcterms:modified>
</cp:coreProperties>
</file>